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87B" w:rsidRDefault="0044687B" w:rsidP="0044687B">
      <w:pPr>
        <w:adjustRightInd w:val="0"/>
        <w:snapToGrid w:val="0"/>
        <w:spacing w:beforeLines="50" w:before="156" w:afterLines="50" w:after="156" w:line="500" w:lineRule="exact"/>
        <w:jc w:val="left"/>
        <w:rPr>
          <w:rFonts w:ascii="方正小标宋_GBK" w:eastAsia="方正小标宋_GBK" w:hAnsi="Times New Roman" w:cs="Times New Roman" w:hint="eastAsia"/>
          <w:sz w:val="44"/>
          <w:szCs w:val="32"/>
        </w:rPr>
      </w:pPr>
      <w:r w:rsidRPr="0044687B">
        <w:rPr>
          <w:rFonts w:ascii="方正小标宋_GBK" w:eastAsia="方正小标宋_GBK" w:hAnsi="Times New Roman" w:cs="Times New Roman" w:hint="eastAsia"/>
          <w:sz w:val="44"/>
          <w:szCs w:val="32"/>
        </w:rPr>
        <w:t>附件2</w:t>
      </w:r>
    </w:p>
    <w:p w:rsidR="0044687B" w:rsidRPr="0044687B" w:rsidRDefault="0044687B" w:rsidP="0044687B">
      <w:pPr>
        <w:adjustRightInd w:val="0"/>
        <w:snapToGrid w:val="0"/>
        <w:spacing w:beforeLines="50" w:before="156" w:afterLines="50" w:after="156" w:line="500" w:lineRule="exact"/>
        <w:jc w:val="center"/>
        <w:rPr>
          <w:rFonts w:ascii="方正小标宋_GBK" w:eastAsia="方正小标宋_GBK" w:hAnsi="Times New Roman" w:cs="Times New Roman" w:hint="eastAsia"/>
          <w:sz w:val="44"/>
          <w:szCs w:val="32"/>
        </w:rPr>
      </w:pPr>
      <w:bookmarkStart w:id="0" w:name="_GoBack"/>
      <w:r w:rsidRPr="0044687B">
        <w:rPr>
          <w:rFonts w:ascii="方正小标宋_GBK" w:eastAsia="方正小标宋_GBK" w:hAnsi="Times New Roman" w:cs="Times New Roman" w:hint="eastAsia"/>
          <w:sz w:val="44"/>
          <w:szCs w:val="32"/>
        </w:rPr>
        <w:t>限期整改的部分全区性社会服务机构名单（64家）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843"/>
        <w:gridCol w:w="1417"/>
        <w:gridCol w:w="2268"/>
        <w:gridCol w:w="2410"/>
        <w:gridCol w:w="2693"/>
      </w:tblGrid>
      <w:tr w:rsidR="0044687B" w:rsidRPr="0044687B" w:rsidTr="005301D9">
        <w:trPr>
          <w:cantSplit/>
          <w:trHeight w:val="425"/>
          <w:tblHeader/>
        </w:trPr>
        <w:tc>
          <w:tcPr>
            <w:tcW w:w="567" w:type="dxa"/>
            <w:shd w:val="clear" w:color="auto" w:fill="auto"/>
            <w:vAlign w:val="center"/>
            <w:hideMark/>
          </w:tcPr>
          <w:bookmarkEnd w:id="0"/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社会组织名称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社会组织</w:t>
            </w:r>
          </w:p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登记类型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社会组织统一</w:t>
            </w:r>
          </w:p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社会信用代码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登记管理机关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业务主管单位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广西是福乒乓球运动俱乐部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52450000MJN1354243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广西恒佳排球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运动俱乐部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52450000MJN135280H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广西慈聚爱心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助困服务中心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52450000MJN135272N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广西乐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源汽车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运动俱乐部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52450000MJN135221E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广西莲心贫困山区儿童助学服务中心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52450000MJN1351923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广西物联东盟物流规划研究院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52450000MJN1349903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自治区发展改革委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广西益江海绵城市工程研究中心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524500003414735862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广西天鹰武术俱乐部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52450000336469013M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广西造梦者少儿运动俱乐部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52450000336429353U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众乐足球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运动俱乐部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52450000322211345F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玉柴职业技术学院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52450000329587978J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广西鹰队高尔夫俱乐部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524500003295262860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广西阳光盲人按摩服务中心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524500000994563224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自治区残联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青秀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山青少年体育俱乐部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52450000092734924T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广西北部湾环境科学研究院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52450000054381486M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自治区生态环境厅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广西智慧农业生产力促进中心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52450000599841964P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17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广西大自然生物多样性研究保护中心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52450000585965704A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广西政协书画研究院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52450000576845495P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自治区政协办公厅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广西神马书画院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52450000571804707G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自治区党委统战部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广西亚太信息研究中心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52450000692787085H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自治区党委宣传部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广西决策管理研究院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52450000692763876L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自治区发展改革委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梧州职业学院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52450000507164979C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广西唐人高尔夫俱乐部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524500005071644427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广西富英皮革科学研究所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52450000507164370E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广西壮乡金花茶科学研究所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52450000507164290T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广西创能职业技术培训学校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524500005071641514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27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广西环城高尔夫球俱乐部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52450000507164012D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28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广西北航工程技术研究院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5245000050716379XR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自治区科技厅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29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广西政务法律培训中心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52450000507163693K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自治区投资促进局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30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广西致公画院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524500005071636506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自治区文联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广西南方生物技术研究院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52450000MJN135328R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广西尚龙武术俱乐部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52450000MJN135299E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广西北部湾生态科学发展研究院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52450000MJN13494XP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广西新英足球俱乐部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52450000336396192F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35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广西中国—东盟矿业人才交流培训中心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524500000836054341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自治区自然资源厅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36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广西岱青体育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舞蹈俱乐部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52450000685163784T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自治区体育局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37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广西海蓝计算机技术职业技能培训学校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524500005071632000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38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桂林山水职业学院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524500007565170000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桂林市人民政府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广西汇民职业培训学校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52450000507164055T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40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广西启业职业技术培训学校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524500005071640000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广西路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桥职业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52450000507164389B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广西建工职业培训学校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524500005071642000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广西物流技能培训学校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52450000MJN1351255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广西演艺职业学院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524500005071637812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45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广西新希望职业技能培训学校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52450000745103784F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46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广西经济职业学院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52450000507164434C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47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广西八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桂职业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52450000507163976U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48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广西理工职业技术学院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52450000507164952L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49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广西理想职业技能培训学校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524500005071632474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50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广西壮家女家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政职业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52450000587120836X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广西桂澜消防职业培训学校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52450000596852959J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广西丰收职业技能培训学校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524500005071640395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广西见贤思齐职业技能培训学校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524500005859905710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广西阳光职业培训学校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524500000527211095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55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</w:t>
            </w: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秘苑职业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技能培训学校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52450000507163220C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56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广西工程职业学院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5245000050716432X3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自治区教育厅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57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广西华南烹饪技工学校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52450000507163159M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自治区人力资源社会保障厅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58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广西爱新医疗紧急救援服务中心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52450000341472866R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59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广西天使血友病关爱中心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52450000MJN1349235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60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广西政协书画研究院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52450000576845495P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自治区政协办公厅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61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广西天润生态经济发展研究院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52450000MJN1349310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自治区社科联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62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广西勤德亚热带作物科学研究院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524500003364157440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直接登记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63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广西中国——东盟书画院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52450000051019019A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自治区文联</w:t>
            </w:r>
          </w:p>
        </w:tc>
      </w:tr>
      <w:tr w:rsidR="0044687B" w:rsidRPr="0044687B" w:rsidTr="005301D9">
        <w:trPr>
          <w:cantSplit/>
          <w:trHeight w:val="425"/>
        </w:trPr>
        <w:tc>
          <w:tcPr>
            <w:tcW w:w="56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64</w:t>
            </w:r>
          </w:p>
        </w:tc>
        <w:tc>
          <w:tcPr>
            <w:tcW w:w="384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广西新心家园</w:t>
            </w:r>
            <w:proofErr w:type="gramEnd"/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健康关爱中心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社会服务机构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52450000336374217E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广西壮族自治区民政厅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44687B" w:rsidRPr="0044687B" w:rsidRDefault="0044687B" w:rsidP="0044687B">
            <w:pPr>
              <w:widowControl/>
              <w:snapToGrid w:val="0"/>
              <w:spacing w:line="300" w:lineRule="exact"/>
              <w:ind w:leftChars="-15" w:left="-31" w:rightChars="-15" w:right="-31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44687B">
              <w:rPr>
                <w:rFonts w:ascii="宋体" w:eastAsia="宋体" w:hAnsi="宋体" w:cs="宋体" w:hint="eastAsia"/>
                <w:kern w:val="0"/>
                <w:szCs w:val="21"/>
              </w:rPr>
              <w:t>自治区卫生健康委</w:t>
            </w:r>
          </w:p>
        </w:tc>
      </w:tr>
    </w:tbl>
    <w:p w:rsidR="0044687B" w:rsidRPr="0044687B" w:rsidRDefault="0044687B" w:rsidP="0044687B">
      <w:pPr>
        <w:rPr>
          <w:rFonts w:ascii="Times New Roman" w:eastAsia="方正仿宋_GBK" w:hAnsi="Times New Roman" w:cs="Times New Roman" w:hint="eastAsia"/>
          <w:sz w:val="32"/>
          <w:szCs w:val="32"/>
        </w:rPr>
      </w:pPr>
    </w:p>
    <w:p w:rsidR="0044687B" w:rsidRPr="0044687B" w:rsidRDefault="0044687B" w:rsidP="0044687B">
      <w:pPr>
        <w:rPr>
          <w:rFonts w:ascii="Times New Roman" w:eastAsia="方正仿宋_GBK" w:hAnsi="Times New Roman" w:cs="Times New Roman"/>
          <w:sz w:val="32"/>
          <w:szCs w:val="32"/>
        </w:rPr>
      </w:pPr>
    </w:p>
    <w:p w:rsidR="00384F75" w:rsidRDefault="00384F75"/>
    <w:sectPr w:rsidR="00384F75" w:rsidSect="00E43725">
      <w:headerReference w:type="even" r:id="rId7"/>
      <w:headerReference w:type="default" r:id="rId8"/>
      <w:footerReference w:type="even" r:id="rId9"/>
      <w:footerReference w:type="default" r:id="rId10"/>
      <w:pgSz w:w="16838" w:h="11906" w:orient="landscape"/>
      <w:pgMar w:top="1418" w:right="1701" w:bottom="1418" w:left="1701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AAB" w:rsidRDefault="003D0AAB" w:rsidP="0044687B">
      <w:r>
        <w:separator/>
      </w:r>
    </w:p>
  </w:endnote>
  <w:endnote w:type="continuationSeparator" w:id="0">
    <w:p w:rsidR="003D0AAB" w:rsidRDefault="003D0AAB" w:rsidP="00446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725" w:rsidRPr="00E43725" w:rsidRDefault="003D0AAB" w:rsidP="00E43725">
    <w:pPr>
      <w:framePr w:w="567" w:hSpace="113" w:wrap="notBeside" w:hAnchor="page" w:y="-20"/>
      <w:tabs>
        <w:tab w:val="center" w:pos="4153"/>
        <w:tab w:val="right" w:pos="8306"/>
      </w:tabs>
      <w:adjustRightInd w:val="0"/>
      <w:snapToGrid w:val="0"/>
      <w:ind w:leftChars="100" w:left="210" w:rightChars="100" w:right="210"/>
      <w:jc w:val="left"/>
      <w:textDirection w:val="tbRl"/>
      <w:rPr>
        <w:rFonts w:ascii="宋体" w:hAnsi="宋体" w:cs="等线"/>
        <w:sz w:val="28"/>
        <w:szCs w:val="28"/>
      </w:rPr>
    </w:pPr>
    <w:r w:rsidRPr="00E43725">
      <w:rPr>
        <w:rFonts w:ascii="宋体" w:hAnsi="宋体" w:cs="等线" w:hint="eastAsia"/>
        <w:sz w:val="28"/>
        <w:szCs w:val="28"/>
      </w:rPr>
      <w:t>—</w:t>
    </w:r>
    <w:r w:rsidRPr="00E43725">
      <w:rPr>
        <w:rFonts w:ascii="宋体" w:hAnsi="宋体" w:cs="等线" w:hint="eastAsia"/>
        <w:sz w:val="28"/>
        <w:szCs w:val="28"/>
      </w:rPr>
      <w:t xml:space="preserve"> </w:t>
    </w:r>
    <w:r w:rsidRPr="00E43725">
      <w:rPr>
        <w:rFonts w:ascii="宋体" w:hAnsi="宋体" w:cs="等线"/>
        <w:sz w:val="28"/>
        <w:szCs w:val="28"/>
      </w:rPr>
      <w:fldChar w:fldCharType="begin"/>
    </w:r>
    <w:r w:rsidRPr="00E43725">
      <w:rPr>
        <w:rFonts w:ascii="宋体" w:hAnsi="宋体" w:cs="等线"/>
        <w:sz w:val="28"/>
        <w:szCs w:val="28"/>
      </w:rPr>
      <w:instrText xml:space="preserve">PAGE  </w:instrText>
    </w:r>
    <w:r w:rsidRPr="00E43725">
      <w:rPr>
        <w:rFonts w:ascii="宋体" w:hAnsi="宋体" w:cs="等线"/>
        <w:sz w:val="28"/>
        <w:szCs w:val="28"/>
      </w:rPr>
      <w:fldChar w:fldCharType="separate"/>
    </w:r>
    <w:r>
      <w:rPr>
        <w:rFonts w:ascii="宋体" w:hAnsi="宋体" w:cs="等线"/>
        <w:noProof/>
        <w:sz w:val="28"/>
        <w:szCs w:val="28"/>
      </w:rPr>
      <w:t>12</w:t>
    </w:r>
    <w:r w:rsidRPr="00E43725">
      <w:rPr>
        <w:rFonts w:ascii="宋体" w:hAnsi="宋体" w:cs="等线"/>
        <w:sz w:val="28"/>
        <w:szCs w:val="28"/>
      </w:rPr>
      <w:fldChar w:fldCharType="end"/>
    </w:r>
    <w:r w:rsidRPr="00E43725">
      <w:rPr>
        <w:rFonts w:ascii="宋体" w:hAnsi="宋体" w:cs="等线" w:hint="eastAsia"/>
        <w:sz w:val="28"/>
        <w:szCs w:val="28"/>
      </w:rPr>
      <w:t xml:space="preserve"> </w:t>
    </w:r>
    <w:r w:rsidRPr="00E43725">
      <w:rPr>
        <w:rFonts w:ascii="宋体" w:hAnsi="宋体" w:cs="等线" w:hint="eastAsia"/>
        <w:sz w:val="28"/>
        <w:szCs w:val="28"/>
      </w:rPr>
      <w:t>—</w:t>
    </w:r>
  </w:p>
  <w:p w:rsidR="00E43725" w:rsidRDefault="003D0AA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725" w:rsidRPr="00E43725" w:rsidRDefault="003D0AAB" w:rsidP="00E43725">
    <w:pPr>
      <w:framePr w:w="567" w:hSpace="113" w:wrap="notBeside" w:hAnchor="page" w:y="-20"/>
      <w:tabs>
        <w:tab w:val="center" w:pos="4153"/>
        <w:tab w:val="right" w:pos="8306"/>
      </w:tabs>
      <w:adjustRightInd w:val="0"/>
      <w:snapToGrid w:val="0"/>
      <w:ind w:leftChars="100" w:left="210" w:rightChars="100" w:right="210"/>
      <w:jc w:val="right"/>
      <w:textDirection w:val="tbRl"/>
      <w:rPr>
        <w:rFonts w:ascii="宋体" w:hAnsi="宋体" w:cs="等线"/>
        <w:sz w:val="28"/>
        <w:szCs w:val="28"/>
      </w:rPr>
    </w:pPr>
    <w:r w:rsidRPr="00E43725">
      <w:rPr>
        <w:rFonts w:ascii="宋体" w:hAnsi="宋体" w:cs="等线" w:hint="eastAsia"/>
        <w:sz w:val="28"/>
        <w:szCs w:val="28"/>
      </w:rPr>
      <w:t>—</w:t>
    </w:r>
    <w:r w:rsidRPr="00E43725">
      <w:rPr>
        <w:rFonts w:ascii="宋体" w:hAnsi="宋体" w:cs="等线" w:hint="eastAsia"/>
        <w:sz w:val="28"/>
        <w:szCs w:val="28"/>
      </w:rPr>
      <w:t xml:space="preserve"> </w:t>
    </w:r>
    <w:r w:rsidRPr="00E43725">
      <w:rPr>
        <w:rFonts w:ascii="宋体" w:hAnsi="宋体" w:cs="等线"/>
        <w:sz w:val="28"/>
        <w:szCs w:val="28"/>
      </w:rPr>
      <w:fldChar w:fldCharType="begin"/>
    </w:r>
    <w:r w:rsidRPr="00E43725">
      <w:rPr>
        <w:rFonts w:ascii="宋体" w:hAnsi="宋体" w:cs="等线"/>
        <w:sz w:val="28"/>
        <w:szCs w:val="28"/>
      </w:rPr>
      <w:instrText xml:space="preserve">PAGE  </w:instrText>
    </w:r>
    <w:r w:rsidRPr="00E43725">
      <w:rPr>
        <w:rFonts w:ascii="宋体" w:hAnsi="宋体" w:cs="等线"/>
        <w:sz w:val="28"/>
        <w:szCs w:val="28"/>
      </w:rPr>
      <w:fldChar w:fldCharType="separate"/>
    </w:r>
    <w:r w:rsidR="0044687B">
      <w:rPr>
        <w:rFonts w:ascii="宋体" w:hAnsi="宋体" w:cs="等线"/>
        <w:noProof/>
        <w:sz w:val="28"/>
        <w:szCs w:val="28"/>
      </w:rPr>
      <w:t>3</w:t>
    </w:r>
    <w:r w:rsidRPr="00E43725">
      <w:rPr>
        <w:rFonts w:ascii="宋体" w:hAnsi="宋体" w:cs="等线"/>
        <w:sz w:val="28"/>
        <w:szCs w:val="28"/>
      </w:rPr>
      <w:fldChar w:fldCharType="end"/>
    </w:r>
    <w:r w:rsidRPr="00E43725">
      <w:rPr>
        <w:rFonts w:ascii="宋体" w:hAnsi="宋体" w:cs="等线" w:hint="eastAsia"/>
        <w:sz w:val="28"/>
        <w:szCs w:val="28"/>
      </w:rPr>
      <w:t xml:space="preserve"> </w:t>
    </w:r>
    <w:r w:rsidRPr="00E43725">
      <w:rPr>
        <w:rFonts w:ascii="宋体" w:hAnsi="宋体" w:cs="等线" w:hint="eastAsia"/>
        <w:sz w:val="28"/>
        <w:szCs w:val="28"/>
      </w:rPr>
      <w:t>—</w:t>
    </w:r>
  </w:p>
  <w:p w:rsidR="00E43725" w:rsidRDefault="003D0A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AAB" w:rsidRDefault="003D0AAB" w:rsidP="0044687B">
      <w:r>
        <w:separator/>
      </w:r>
    </w:p>
  </w:footnote>
  <w:footnote w:type="continuationSeparator" w:id="0">
    <w:p w:rsidR="003D0AAB" w:rsidRDefault="003D0AAB" w:rsidP="004468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725" w:rsidRDefault="003D0AAB" w:rsidP="00E43725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725" w:rsidRDefault="003D0AAB" w:rsidP="00E4372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7D7"/>
    <w:rsid w:val="000065F0"/>
    <w:rsid w:val="00024153"/>
    <w:rsid w:val="00051F03"/>
    <w:rsid w:val="00055CEE"/>
    <w:rsid w:val="000B3AF1"/>
    <w:rsid w:val="0010368E"/>
    <w:rsid w:val="001210EA"/>
    <w:rsid w:val="00126287"/>
    <w:rsid w:val="00132245"/>
    <w:rsid w:val="00147FEF"/>
    <w:rsid w:val="001518C3"/>
    <w:rsid w:val="00153AEC"/>
    <w:rsid w:val="002119D9"/>
    <w:rsid w:val="002229A0"/>
    <w:rsid w:val="00242961"/>
    <w:rsid w:val="002548A0"/>
    <w:rsid w:val="00260342"/>
    <w:rsid w:val="00266D8F"/>
    <w:rsid w:val="002952E0"/>
    <w:rsid w:val="002B22A1"/>
    <w:rsid w:val="002C5A9C"/>
    <w:rsid w:val="003250F2"/>
    <w:rsid w:val="00340EC1"/>
    <w:rsid w:val="003534D0"/>
    <w:rsid w:val="003701D5"/>
    <w:rsid w:val="00384F75"/>
    <w:rsid w:val="00392E70"/>
    <w:rsid w:val="003A46AF"/>
    <w:rsid w:val="003B0C4B"/>
    <w:rsid w:val="003D0AAB"/>
    <w:rsid w:val="003E1761"/>
    <w:rsid w:val="00413771"/>
    <w:rsid w:val="00436205"/>
    <w:rsid w:val="0044687B"/>
    <w:rsid w:val="0047760C"/>
    <w:rsid w:val="0048279D"/>
    <w:rsid w:val="004C4526"/>
    <w:rsid w:val="00557E3D"/>
    <w:rsid w:val="005919F8"/>
    <w:rsid w:val="00591C1C"/>
    <w:rsid w:val="005A1225"/>
    <w:rsid w:val="005D0E3E"/>
    <w:rsid w:val="005E77CE"/>
    <w:rsid w:val="0062097A"/>
    <w:rsid w:val="00667BFE"/>
    <w:rsid w:val="006869D8"/>
    <w:rsid w:val="006872FE"/>
    <w:rsid w:val="00694E08"/>
    <w:rsid w:val="006B2642"/>
    <w:rsid w:val="0073328C"/>
    <w:rsid w:val="00737D6A"/>
    <w:rsid w:val="007428AC"/>
    <w:rsid w:val="00743D62"/>
    <w:rsid w:val="007472A4"/>
    <w:rsid w:val="007711AB"/>
    <w:rsid w:val="007B7537"/>
    <w:rsid w:val="007D636A"/>
    <w:rsid w:val="007E3EDC"/>
    <w:rsid w:val="008157D7"/>
    <w:rsid w:val="008158C1"/>
    <w:rsid w:val="0085013B"/>
    <w:rsid w:val="00852070"/>
    <w:rsid w:val="00867FCA"/>
    <w:rsid w:val="008779C8"/>
    <w:rsid w:val="00885743"/>
    <w:rsid w:val="00891130"/>
    <w:rsid w:val="008B43AD"/>
    <w:rsid w:val="008D1909"/>
    <w:rsid w:val="009138A8"/>
    <w:rsid w:val="009E14B5"/>
    <w:rsid w:val="009F0A20"/>
    <w:rsid w:val="009F6BBB"/>
    <w:rsid w:val="00A11EAF"/>
    <w:rsid w:val="00A203FA"/>
    <w:rsid w:val="00A47655"/>
    <w:rsid w:val="00A71E23"/>
    <w:rsid w:val="00A81610"/>
    <w:rsid w:val="00A82F9A"/>
    <w:rsid w:val="00B46F83"/>
    <w:rsid w:val="00BE0D1C"/>
    <w:rsid w:val="00C01EBC"/>
    <w:rsid w:val="00C460C4"/>
    <w:rsid w:val="00C57F34"/>
    <w:rsid w:val="00C85754"/>
    <w:rsid w:val="00CE363E"/>
    <w:rsid w:val="00D425E6"/>
    <w:rsid w:val="00D600E6"/>
    <w:rsid w:val="00D8557F"/>
    <w:rsid w:val="00DB1381"/>
    <w:rsid w:val="00DB1A9D"/>
    <w:rsid w:val="00DB1EA2"/>
    <w:rsid w:val="00DC135D"/>
    <w:rsid w:val="00DE27CF"/>
    <w:rsid w:val="00E07442"/>
    <w:rsid w:val="00E27285"/>
    <w:rsid w:val="00E312F1"/>
    <w:rsid w:val="00E42077"/>
    <w:rsid w:val="00E64DDA"/>
    <w:rsid w:val="00E86AF5"/>
    <w:rsid w:val="00EA1AF9"/>
    <w:rsid w:val="00EC74F5"/>
    <w:rsid w:val="00EF08CF"/>
    <w:rsid w:val="00F12513"/>
    <w:rsid w:val="00F12D4C"/>
    <w:rsid w:val="00F60056"/>
    <w:rsid w:val="00F823B4"/>
    <w:rsid w:val="00F84811"/>
    <w:rsid w:val="00FB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6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68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6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687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68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68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68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68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601</Words>
  <Characters>3429</Characters>
  <Application>Microsoft Office Word</Application>
  <DocSecurity>0</DocSecurity>
  <Lines>28</Lines>
  <Paragraphs>8</Paragraphs>
  <ScaleCrop>false</ScaleCrop>
  <Company>Microsoft</Company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邹盛全</dc:creator>
  <cp:lastModifiedBy>邹盛全</cp:lastModifiedBy>
  <cp:revision>2</cp:revision>
  <dcterms:created xsi:type="dcterms:W3CDTF">2020-03-11T02:11:00Z</dcterms:created>
  <dcterms:modified xsi:type="dcterms:W3CDTF">2020-03-11T02:11:00Z</dcterms:modified>
</cp:coreProperties>
</file>