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475C6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4654BE11">
      <w:pPr>
        <w:overflowPunct w:val="0"/>
        <w:adjustRightInd w:val="0"/>
        <w:snapToGrid w:val="0"/>
        <w:spacing w:line="53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 w14:paraId="66B1EE76">
      <w:pPr>
        <w:overflowPunct w:val="0"/>
        <w:adjustRightInd w:val="0"/>
        <w:snapToGrid w:val="0"/>
        <w:spacing w:line="53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全区性民办非企业单位理事监事</w:t>
      </w:r>
    </w:p>
    <w:p w14:paraId="68F53B7E">
      <w:pPr>
        <w:overflowPunct w:val="0"/>
        <w:adjustRightInd w:val="0"/>
        <w:snapToGrid w:val="0"/>
        <w:spacing w:line="53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任职备案公告</w:t>
      </w:r>
    </w:p>
    <w:p w14:paraId="362AF61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</w:p>
    <w:p w14:paraId="003A73F4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（202</w:t>
      </w:r>
      <w:r>
        <w:rPr>
          <w:rFonts w:hint="eastAsia" w:ascii="Times New Roman" w:hAnsi="Times New Roman" w:eastAsia="方正楷体_GBK"/>
          <w:sz w:val="32"/>
          <w:szCs w:val="32"/>
        </w:rPr>
        <w:t>6</w:t>
      </w:r>
      <w:r>
        <w:rPr>
          <w:rFonts w:ascii="Times New Roman" w:hAnsi="Times New Roman" w:eastAsia="方正楷体_GBK"/>
          <w:sz w:val="32"/>
          <w:szCs w:val="32"/>
        </w:rPr>
        <w:t>年第</w:t>
      </w:r>
      <w:r>
        <w:rPr>
          <w:rFonts w:hint="eastAsia" w:ascii="Times New Roman" w:hAnsi="Times New Roman" w:eastAsia="方正楷体_GBK"/>
          <w:sz w:val="32"/>
          <w:szCs w:val="32"/>
        </w:rPr>
        <w:t xml:space="preserve">  </w:t>
      </w:r>
      <w:r>
        <w:rPr>
          <w:rFonts w:ascii="Times New Roman" w:hAnsi="Times New Roman" w:eastAsia="方正楷体_GBK"/>
          <w:sz w:val="32"/>
          <w:szCs w:val="32"/>
        </w:rPr>
        <w:t>号）</w:t>
      </w:r>
    </w:p>
    <w:p w14:paraId="39F957F6"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楷体_GBK"/>
          <w:sz w:val="32"/>
          <w:szCs w:val="32"/>
        </w:rPr>
      </w:pPr>
    </w:p>
    <w:p w14:paraId="28DD3EDD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根据中共中央办公厅、国务院办公厅《关于改革社会组织管理制度促进社会组织健康有序发展的意见》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有关规定，</w:t>
      </w:r>
      <w:r>
        <w:rPr>
          <w:rFonts w:hint="eastAsia" w:ascii="Times New Roman" w:hAnsi="Times New Roman" w:eastAsia="方正仿宋_GBK"/>
          <w:sz w:val="32"/>
          <w:szCs w:val="32"/>
        </w:rPr>
        <w:t>经</w:t>
      </w:r>
      <w:r>
        <w:rPr>
          <w:rFonts w:ascii="Times New Roman" w:hAnsi="Times New Roman" w:eastAsia="方正仿宋_GBK"/>
          <w:sz w:val="32"/>
          <w:szCs w:val="32"/>
        </w:rPr>
        <w:t>社会组织申报，我局审查，现将相关</w:t>
      </w:r>
      <w:r>
        <w:rPr>
          <w:rFonts w:hint="eastAsia" w:ascii="Times New Roman" w:hAnsi="Times New Roman" w:eastAsia="方正仿宋_GBK"/>
          <w:sz w:val="32"/>
          <w:szCs w:val="32"/>
        </w:rPr>
        <w:t>民办非企业单位理事监事任职情况</w:t>
      </w:r>
      <w:r>
        <w:rPr>
          <w:rFonts w:ascii="Times New Roman" w:hAnsi="Times New Roman" w:eastAsia="方正仿宋_GBK"/>
          <w:sz w:val="32"/>
          <w:szCs w:val="32"/>
        </w:rPr>
        <w:t>予以</w:t>
      </w:r>
      <w:r>
        <w:rPr>
          <w:rFonts w:hint="eastAsia" w:ascii="Times New Roman" w:hAnsi="Times New Roman" w:eastAsia="方正仿宋_GBK"/>
          <w:sz w:val="32"/>
          <w:szCs w:val="32"/>
        </w:rPr>
        <w:t>公告</w:t>
      </w:r>
      <w:r>
        <w:rPr>
          <w:rFonts w:ascii="Times New Roman" w:hAnsi="Times New Roman" w:eastAsia="方正仿宋_GBK"/>
          <w:sz w:val="32"/>
          <w:szCs w:val="32"/>
        </w:rPr>
        <w:t>（名单见附件）。任何单位和个人如对</w:t>
      </w:r>
      <w:r>
        <w:rPr>
          <w:rFonts w:ascii="Times New Roman" w:hAnsi="Times New Roman" w:eastAsia="方正仿宋_GBK"/>
          <w:sz w:val="32"/>
          <w:szCs w:val="32"/>
          <w:lang w:val="en"/>
        </w:rPr>
        <w:t>公告</w:t>
      </w:r>
      <w:r>
        <w:rPr>
          <w:rFonts w:ascii="Times New Roman" w:hAnsi="Times New Roman" w:eastAsia="方正仿宋_GBK"/>
          <w:sz w:val="32"/>
          <w:szCs w:val="32"/>
        </w:rPr>
        <w:t>的人</w:t>
      </w:r>
      <w:r>
        <w:rPr>
          <w:rFonts w:hint="eastAsia" w:ascii="Times New Roman" w:hAnsi="Times New Roman" w:eastAsia="方正仿宋_GBK"/>
          <w:sz w:val="32"/>
          <w:szCs w:val="32"/>
        </w:rPr>
        <w:t>员</w:t>
      </w:r>
      <w:r>
        <w:rPr>
          <w:rFonts w:ascii="Times New Roman" w:hAnsi="Times New Roman" w:eastAsia="方正仿宋_GBK"/>
          <w:sz w:val="32"/>
          <w:szCs w:val="32"/>
        </w:rPr>
        <w:t>名单有异议，可通过书面形式向自治区民政厅社会组织管理局、有关业务主管单位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  <w:lang w:val="en"/>
        </w:rPr>
        <w:t>党建工作机构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行业管理部门</w:t>
      </w:r>
      <w:r>
        <w:rPr>
          <w:rFonts w:ascii="Times New Roman" w:hAnsi="Times New Roman" w:eastAsia="方正仿宋_GBK"/>
          <w:sz w:val="32"/>
          <w:szCs w:val="32"/>
        </w:rPr>
        <w:t>举报和反映。</w:t>
      </w:r>
    </w:p>
    <w:p w14:paraId="53388C11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监督电话：0771-</w:t>
      </w:r>
      <w:r>
        <w:rPr>
          <w:rFonts w:hint="eastAsia" w:ascii="Times New Roman" w:hAnsi="Times New Roman" w:eastAsia="方正仿宋_GBK"/>
          <w:sz w:val="32"/>
          <w:szCs w:val="32"/>
        </w:rPr>
        <w:t>2639816。</w:t>
      </w:r>
    </w:p>
    <w:p w14:paraId="7B76B330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联系地址：南宁市青秀区长虹路1号自治区民政厅社会组织管理局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 w14:paraId="2CE93911">
      <w:pPr>
        <w:overflowPunct w:val="0"/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邮箱：shzzglj@mzt.gxzf.gov.cn</w:t>
      </w:r>
    </w:p>
    <w:p w14:paraId="7AEC3318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7CD9DC8D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附件：全区性民办非企业单位</w:t>
      </w:r>
      <w:r>
        <w:rPr>
          <w:rFonts w:hint="eastAsia" w:ascii="Times New Roman" w:hAnsi="Times New Roman" w:eastAsia="方正仿宋_GBK"/>
          <w:sz w:val="32"/>
          <w:szCs w:val="32"/>
        </w:rPr>
        <w:t>理事监事</w:t>
      </w:r>
      <w:r>
        <w:rPr>
          <w:rFonts w:ascii="Times New Roman" w:hAnsi="Times New Roman" w:eastAsia="方正仿宋_GBK"/>
          <w:sz w:val="32"/>
          <w:szCs w:val="32"/>
        </w:rPr>
        <w:t>任职备案公告</w:t>
      </w:r>
      <w:r>
        <w:rPr>
          <w:rFonts w:hint="eastAsia" w:ascii="Times New Roman" w:hAnsi="Times New Roman" w:eastAsia="方正仿宋_GBK"/>
          <w:sz w:val="32"/>
          <w:szCs w:val="32"/>
        </w:rPr>
        <w:t>名单</w:t>
      </w:r>
    </w:p>
    <w:p w14:paraId="50657377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 w14:paraId="7DAEED5F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58EB739A">
      <w:pPr>
        <w:adjustRightInd w:val="0"/>
        <w:snapToGrid w:val="0"/>
        <w:spacing w:line="540" w:lineRule="exact"/>
        <w:ind w:right="1260" w:rightChars="6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</w:t>
      </w:r>
      <w:r>
        <w:rPr>
          <w:rFonts w:ascii="Times New Roman" w:hAnsi="Times New Roman" w:eastAsia="方正仿宋_GBK"/>
          <w:sz w:val="32"/>
          <w:szCs w:val="32"/>
        </w:rPr>
        <w:t>自治区民政厅</w:t>
      </w:r>
    </w:p>
    <w:p w14:paraId="442C00D2">
      <w:pPr>
        <w:wordWrap w:val="0"/>
        <w:adjustRightInd w:val="0"/>
        <w:snapToGrid w:val="0"/>
        <w:spacing w:line="540" w:lineRule="exact"/>
        <w:ind w:right="1050" w:rightChars="500" w:firstLine="640" w:firstLineChars="200"/>
        <w:jc w:val="righ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</w:rPr>
        <w:t>6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日</w:t>
      </w:r>
    </w:p>
    <w:p w14:paraId="17B716EE">
      <w:pPr>
        <w:adjustRightInd w:val="0"/>
        <w:snapToGrid w:val="0"/>
        <w:spacing w:line="540" w:lineRule="exact"/>
        <w:ind w:right="630" w:rightChars="3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  <w:sectPr>
          <w:footerReference r:id="rId3" w:type="default"/>
          <w:pgSz w:w="11906" w:h="16838"/>
          <w:pgMar w:top="1985" w:right="1418" w:bottom="1814" w:left="1418" w:header="851" w:footer="1134" w:gutter="0"/>
          <w:cols w:space="720" w:num="1"/>
          <w:docGrid w:type="lines" w:linePitch="312" w:charSpace="0"/>
        </w:sectPr>
      </w:pPr>
    </w:p>
    <w:p w14:paraId="36C5A85C"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方正黑体_GBK" w:hAnsi="Times New Roman" w:eastAsia="方正黑体_GBK"/>
          <w:snapToGrid w:val="0"/>
          <w:sz w:val="32"/>
          <w:szCs w:val="32"/>
        </w:rPr>
        <w:t>附件</w:t>
      </w:r>
    </w:p>
    <w:p w14:paraId="4B3F335C"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</w:t>
      </w:r>
      <w:r>
        <w:rPr>
          <w:rFonts w:ascii="方正小标宋_GBK" w:hAnsi="Times New Roman" w:eastAsia="方正小标宋_GBK"/>
          <w:snapToGrid w:val="0"/>
          <w:sz w:val="44"/>
          <w:szCs w:val="32"/>
          <w:lang w:val="en"/>
        </w:rPr>
        <w:t>民办非企业单位</w:t>
      </w: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理事监事任职公告名单</w:t>
      </w:r>
    </w:p>
    <w:p w14:paraId="4C4815C8">
      <w:pPr>
        <w:overflowPunct w:val="0"/>
        <w:adjustRightInd w:val="0"/>
        <w:snapToGrid w:val="0"/>
        <w:spacing w:line="40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8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2552"/>
        <w:gridCol w:w="2313"/>
        <w:gridCol w:w="1156"/>
        <w:gridCol w:w="787"/>
        <w:gridCol w:w="1868"/>
        <w:gridCol w:w="2853"/>
        <w:gridCol w:w="1156"/>
        <w:gridCol w:w="1235"/>
      </w:tblGrid>
      <w:tr w14:paraId="447F65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6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9070C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序号</w:t>
            </w:r>
          </w:p>
        </w:tc>
        <w:tc>
          <w:tcPr>
            <w:tcW w:w="2552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914E6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民办非企业单位</w:t>
            </w: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名称</w:t>
            </w:r>
          </w:p>
        </w:tc>
        <w:tc>
          <w:tcPr>
            <w:tcW w:w="231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80B14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业务主管单位/</w:t>
            </w: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上级</w:t>
            </w: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党建工作机构/行业管理部门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9F0D9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姓名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1131F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性别</w:t>
            </w:r>
          </w:p>
        </w:tc>
        <w:tc>
          <w:tcPr>
            <w:tcW w:w="1868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75D81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  <w:lang w:val="en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民办非企业</w:t>
            </w:r>
          </w:p>
          <w:p w14:paraId="28281E9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单位</w:t>
            </w: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职务</w:t>
            </w:r>
          </w:p>
        </w:tc>
        <w:tc>
          <w:tcPr>
            <w:tcW w:w="285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5F961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本人所在单位及职务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2FDE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任职原因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41136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选任会议</w:t>
            </w:r>
          </w:p>
        </w:tc>
      </w:tr>
      <w:tr w14:paraId="002EDC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6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55C22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63F99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0C4F1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C33EA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FF990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A777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4F83E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E5F4B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B3AC6E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147750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D3535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469FD7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D03214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28367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E8A17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35AD9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CE3647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A254E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580B3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46F796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B395D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F7C29E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2E8A53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79C6E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AA57A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18593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32D46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5B0AF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6B2D13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4DBDBC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F309B4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8FD32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A254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B9B76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04ED22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DD8D37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817E1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94144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6E433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580125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7150E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Times New Roman" w:hAnsi="Times New Roman" w:eastAsia="方正仿宋_GBK"/>
                <w:snapToGrid w:val="0"/>
                <w:szCs w:val="21"/>
                <w:lang w:val="en"/>
              </w:rPr>
            </w:pPr>
            <w:r>
              <w:rPr>
                <w:rFonts w:ascii="Times New Roman" w:hAnsi="Times New Roman" w:eastAsia="方正仿宋_GBK"/>
                <w:snapToGrid w:val="0"/>
                <w:szCs w:val="21"/>
                <w:lang w:val="en"/>
              </w:rPr>
              <w:t>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CB900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F163DE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E51C6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C4B92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1273D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439B9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BBD4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B6E58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</w:tbl>
    <w:p w14:paraId="112F52EE">
      <w:bookmarkStart w:id="0" w:name="_GoBack"/>
      <w:bookmarkEnd w:id="0"/>
    </w:p>
    <w:sectPr>
      <w:headerReference r:id="rId4" w:type="default"/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8C00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24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68FE8C50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B8180E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25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E215034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020E2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76982"/>
    <w:rsid w:val="029F24CC"/>
    <w:rsid w:val="041014F7"/>
    <w:rsid w:val="06DF3FC3"/>
    <w:rsid w:val="08FE37C0"/>
    <w:rsid w:val="10C51544"/>
    <w:rsid w:val="115E54FE"/>
    <w:rsid w:val="127647DA"/>
    <w:rsid w:val="188C5BC6"/>
    <w:rsid w:val="19BF723D"/>
    <w:rsid w:val="28805772"/>
    <w:rsid w:val="29FD21F3"/>
    <w:rsid w:val="2BB00E2C"/>
    <w:rsid w:val="320555C9"/>
    <w:rsid w:val="40D77FE0"/>
    <w:rsid w:val="532272D6"/>
    <w:rsid w:val="5BF13357"/>
    <w:rsid w:val="5C530585"/>
    <w:rsid w:val="61433C21"/>
    <w:rsid w:val="6631621B"/>
    <w:rsid w:val="6DB3058E"/>
    <w:rsid w:val="6F5F19C8"/>
    <w:rsid w:val="7510560E"/>
    <w:rsid w:val="7797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2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9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抬头"/>
    <w:next w:val="1"/>
    <w:qFormat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1">
    <w:name w:val="落名"/>
    <w:basedOn w:val="1"/>
    <w:qFormat/>
    <w:uiPriority w:val="0"/>
    <w:pPr>
      <w:ind w:right="1280" w:rightChars="400" w:firstLine="0" w:firstLineChars="0"/>
      <w:jc w:val="right"/>
    </w:pPr>
  </w:style>
  <w:style w:type="character" w:customStyle="1" w:styleId="12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3">
    <w:name w:val="条目"/>
    <w:basedOn w:val="9"/>
    <w:qFormat/>
    <w:uiPriority w:val="0"/>
    <w:rPr>
      <w:rFonts w:eastAsia="方正黑体_GBK"/>
    </w:rPr>
  </w:style>
  <w:style w:type="character" w:customStyle="1" w:styleId="14">
    <w:name w:val="样式1"/>
    <w:basedOn w:val="9"/>
    <w:qFormat/>
    <w:uiPriority w:val="0"/>
    <w:rPr>
      <w:rFonts w:hint="eastAsia"/>
      <w:u w:val="single"/>
      <w:lang w:eastAsia="zh-CN"/>
    </w:rPr>
  </w:style>
  <w:style w:type="paragraph" w:customStyle="1" w:styleId="15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396</Characters>
  <Lines>0</Lines>
  <Paragraphs>0</Paragraphs>
  <TotalTime>0</TotalTime>
  <ScaleCrop>false</ScaleCrop>
  <LinksUpToDate>false</LinksUpToDate>
  <CharactersWithSpaces>430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2026-05-29T10:08:00Z</dcterms:created>
  <dc:creator>易晓</dc:creator>
  <cp:lastModifiedBy>易晓</cp:lastModifiedBy>
  <dcterms:modified xsi:type="dcterms:W3CDTF">2026-05-29T10:10:36Z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CD38705E52D04F92A1BA204EBF7C61C0_11</vt:lpwstr>
  </property>
  <property fmtid="{D5CDD505-2E9C-101B-9397-08002B2CF9AE}" pid="4" name="KSOTemplateDocerSaveRecord">
    <vt:lpwstr>eyJoZGlkIjoiZmYzNTYwYzM0ODExYTg4ZjEyMDkyMmYzYTYyZDFjMGMiLCJ1c2VySWQiOiIxMDE4MTU5MiJ9</vt:lpwstr>
  </property>
</Properties>
</file>